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03B" w:rsidRPr="00396620" w:rsidRDefault="0082103B" w:rsidP="00396620">
      <w:pPr>
        <w:pStyle w:val="Heading1"/>
        <w:spacing w:before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</w:p>
    <w:p w:rsidR="000264FC" w:rsidRPr="00396620" w:rsidRDefault="007B0496" w:rsidP="00396620">
      <w:pPr>
        <w:pStyle w:val="Heading1"/>
        <w:spacing w:before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396620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Подаци о наставном особљу (наставници и сарадници)</w:t>
      </w:r>
    </w:p>
    <w:p w:rsidR="000264FC" w:rsidRPr="00396620" w:rsidRDefault="000264FC" w:rsidP="0039662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715046" w:rsidRPr="00396620" w:rsidRDefault="000264FC" w:rsidP="00396620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b/>
          <w:lang w:val="sr-Cyrl-RS"/>
        </w:rPr>
      </w:pPr>
      <w:r w:rsidRPr="00396620">
        <w:rPr>
          <w:rFonts w:ascii="Times New Roman" w:hAnsi="Times New Roman" w:cs="Times New Roman"/>
          <w:b/>
          <w:lang w:val="sr-Cyrl-RS"/>
        </w:rPr>
        <w:t>Име и презиме</w:t>
      </w:r>
      <w:r w:rsidR="00396620">
        <w:rPr>
          <w:rFonts w:ascii="Times New Roman" w:hAnsi="Times New Roman" w:cs="Times New Roman"/>
          <w:lang w:val="sr-Cyrl-RS"/>
        </w:rPr>
        <w:t xml:space="preserve">: </w:t>
      </w:r>
      <w:r w:rsidR="00715046" w:rsidRPr="00396620">
        <w:rPr>
          <w:rFonts w:ascii="Times New Roman" w:hAnsi="Times New Roman" w:cs="Times New Roman"/>
          <w:lang w:val="sr-Cyrl-RS"/>
        </w:rPr>
        <w:t>Ненад Петровић</w:t>
      </w:r>
    </w:p>
    <w:p w:rsidR="00715046" w:rsidRPr="00396620" w:rsidRDefault="000264FC" w:rsidP="00396620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lang w:val="sr-Cyrl-RS"/>
        </w:rPr>
      </w:pPr>
      <w:r w:rsidRPr="00396620">
        <w:rPr>
          <w:rFonts w:ascii="Times New Roman" w:hAnsi="Times New Roman" w:cs="Times New Roman"/>
          <w:b/>
          <w:lang w:val="sr-Cyrl-RS"/>
        </w:rPr>
        <w:t>Титула и звање</w:t>
      </w:r>
      <w:r w:rsidR="00396620">
        <w:rPr>
          <w:rFonts w:ascii="Times New Roman" w:hAnsi="Times New Roman" w:cs="Times New Roman"/>
          <w:lang w:val="sr-Cyrl-RS"/>
        </w:rPr>
        <w:t xml:space="preserve">: </w:t>
      </w:r>
      <w:r w:rsidRPr="00396620">
        <w:rPr>
          <w:rFonts w:ascii="Times New Roman" w:hAnsi="Times New Roman" w:cs="Times New Roman"/>
          <w:lang w:val="sr-Cyrl-RS"/>
        </w:rPr>
        <w:t xml:space="preserve">доктор наука, </w:t>
      </w:r>
      <w:r w:rsidR="00715046" w:rsidRPr="00396620">
        <w:rPr>
          <w:rFonts w:ascii="Times New Roman" w:hAnsi="Times New Roman" w:cs="Times New Roman"/>
          <w:lang w:val="sr-Cyrl-RS"/>
        </w:rPr>
        <w:t>доцент</w:t>
      </w:r>
    </w:p>
    <w:p w:rsidR="00715046" w:rsidRPr="00396620" w:rsidRDefault="000264FC" w:rsidP="00396620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lang w:val="sr-Cyrl-RS"/>
        </w:rPr>
      </w:pPr>
      <w:r w:rsidRPr="00396620">
        <w:rPr>
          <w:rFonts w:ascii="Times New Roman" w:hAnsi="Times New Roman" w:cs="Times New Roman"/>
          <w:b/>
          <w:lang w:val="sr-Cyrl-RS"/>
        </w:rPr>
        <w:t>М</w:t>
      </w:r>
      <w:r w:rsidR="0006265B">
        <w:rPr>
          <w:rFonts w:ascii="Times New Roman" w:hAnsi="Times New Roman" w:cs="Times New Roman"/>
          <w:b/>
          <w:lang w:val="sr-Cyrl-RS"/>
        </w:rPr>
        <w:t>еј</w:t>
      </w:r>
      <w:r w:rsidRPr="00396620">
        <w:rPr>
          <w:rFonts w:ascii="Times New Roman" w:hAnsi="Times New Roman" w:cs="Times New Roman"/>
          <w:b/>
          <w:lang w:val="sr-Cyrl-RS"/>
        </w:rPr>
        <w:t>л адреса</w:t>
      </w:r>
      <w:r w:rsidRPr="00396620">
        <w:rPr>
          <w:rFonts w:ascii="Times New Roman" w:hAnsi="Times New Roman" w:cs="Times New Roman"/>
          <w:lang w:val="sr-Cyrl-RS"/>
        </w:rPr>
        <w:t xml:space="preserve">: </w:t>
      </w:r>
      <w:hyperlink r:id="rId5" w:history="1">
        <w:r w:rsidR="00715046" w:rsidRPr="00396620">
          <w:rPr>
            <w:rStyle w:val="Hyperlink"/>
            <w:rFonts w:ascii="Times New Roman" w:hAnsi="Times New Roman" w:cs="Times New Roman"/>
            <w:lang w:val="sr-Cyrl-RS"/>
          </w:rPr>
          <w:t>nenad.petrovic@sfb.bg.a.rs</w:t>
        </w:r>
      </w:hyperlink>
    </w:p>
    <w:p w:rsidR="000264FC" w:rsidRPr="00396620" w:rsidRDefault="00396620" w:rsidP="00396620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Контакт телефон</w:t>
      </w:r>
      <w:r w:rsidR="000264FC" w:rsidRPr="00396620">
        <w:rPr>
          <w:rFonts w:ascii="Times New Roman" w:hAnsi="Times New Roman" w:cs="Times New Roman"/>
          <w:lang w:val="sr-Cyrl-RS"/>
        </w:rPr>
        <w:t xml:space="preserve">: 011 3053 </w:t>
      </w:r>
      <w:r w:rsidR="001735DF" w:rsidRPr="00396620">
        <w:rPr>
          <w:rFonts w:ascii="Times New Roman" w:hAnsi="Times New Roman" w:cs="Times New Roman"/>
          <w:lang w:val="sr-Cyrl-RS"/>
        </w:rPr>
        <w:t>933</w:t>
      </w:r>
    </w:p>
    <w:p w:rsidR="000264FC" w:rsidRPr="00396620" w:rsidRDefault="000264FC" w:rsidP="00396620">
      <w:pPr>
        <w:pStyle w:val="ListParagraph"/>
        <w:numPr>
          <w:ilvl w:val="0"/>
          <w:numId w:val="32"/>
        </w:numPr>
        <w:spacing w:before="240"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396620">
        <w:rPr>
          <w:rFonts w:ascii="Times New Roman" w:hAnsi="Times New Roman" w:cs="Times New Roman"/>
          <w:b/>
          <w:lang w:val="sr-Cyrl-RS"/>
        </w:rPr>
        <w:t>Број кабинета</w:t>
      </w:r>
      <w:r w:rsidRPr="00396620">
        <w:rPr>
          <w:rFonts w:ascii="Times New Roman" w:hAnsi="Times New Roman" w:cs="Times New Roman"/>
          <w:lang w:val="sr-Cyrl-RS"/>
        </w:rPr>
        <w:t xml:space="preserve">: </w:t>
      </w:r>
      <w:r w:rsidR="001735DF" w:rsidRPr="00396620">
        <w:rPr>
          <w:rFonts w:ascii="Times New Roman" w:hAnsi="Times New Roman" w:cs="Times New Roman"/>
          <w:lang w:val="sr-Cyrl-RS"/>
        </w:rPr>
        <w:t>без броја</w:t>
      </w:r>
    </w:p>
    <w:p w:rsidR="007424FE" w:rsidRPr="00396620" w:rsidRDefault="007424FE" w:rsidP="00396620">
      <w:pPr>
        <w:pStyle w:val="ListParagraph"/>
        <w:numPr>
          <w:ilvl w:val="0"/>
          <w:numId w:val="32"/>
        </w:numPr>
        <w:spacing w:before="240"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396620">
        <w:rPr>
          <w:rFonts w:ascii="Times New Roman" w:hAnsi="Times New Roman" w:cs="Times New Roman"/>
          <w:b/>
          <w:sz w:val="24"/>
          <w:szCs w:val="24"/>
          <w:lang w:val="sr-Cyrl-RS"/>
        </w:rPr>
        <w:t>Време консултација са студентима</w:t>
      </w:r>
      <w:r w:rsidRPr="00396620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39662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A1393">
        <w:rPr>
          <w:rFonts w:ascii="Times New Roman" w:hAnsi="Times New Roman" w:cs="Times New Roman"/>
          <w:sz w:val="24"/>
          <w:szCs w:val="24"/>
          <w:lang w:val="sr-Cyrl-RS"/>
        </w:rPr>
        <w:t xml:space="preserve"> среда 10-11 часова, петак 10-11 часова</w:t>
      </w:r>
      <w:bookmarkStart w:id="0" w:name="_GoBack"/>
      <w:bookmarkEnd w:id="0"/>
    </w:p>
    <w:p w:rsidR="00396620" w:rsidRPr="00396620" w:rsidRDefault="000264FC" w:rsidP="00396620">
      <w:pPr>
        <w:pStyle w:val="ListParagraph"/>
        <w:numPr>
          <w:ilvl w:val="0"/>
          <w:numId w:val="32"/>
        </w:numPr>
        <w:spacing w:before="240"/>
        <w:jc w:val="both"/>
        <w:outlineLvl w:val="0"/>
        <w:rPr>
          <w:rFonts w:ascii="Times New Roman" w:hAnsi="Times New Roman" w:cs="Times New Roman"/>
          <w:bCs/>
          <w:iCs/>
          <w:lang w:val="sr-Cyrl-RS"/>
        </w:rPr>
      </w:pPr>
      <w:r w:rsidRPr="00396620">
        <w:rPr>
          <w:rFonts w:ascii="Times New Roman" w:hAnsi="Times New Roman" w:cs="Times New Roman"/>
          <w:b/>
          <w:lang w:val="sr-Cyrl-RS"/>
        </w:rPr>
        <w:t>Биографија</w:t>
      </w:r>
      <w:r w:rsidRPr="00396620">
        <w:rPr>
          <w:rFonts w:ascii="Times New Roman" w:hAnsi="Times New Roman" w:cs="Times New Roman"/>
          <w:lang w:val="sr-Cyrl-RS"/>
        </w:rPr>
        <w:t xml:space="preserve">: </w:t>
      </w:r>
    </w:p>
    <w:p w:rsidR="001735DF" w:rsidRPr="00396620" w:rsidRDefault="001735DF" w:rsidP="00396620">
      <w:pPr>
        <w:pStyle w:val="ListParagraph"/>
        <w:ind w:left="644"/>
        <w:jc w:val="both"/>
        <w:outlineLvl w:val="0"/>
        <w:rPr>
          <w:rFonts w:ascii="Times New Roman" w:hAnsi="Times New Roman" w:cs="Times New Roman"/>
          <w:bCs/>
          <w:iCs/>
          <w:lang w:val="sr-Cyrl-RS"/>
        </w:rPr>
      </w:pPr>
      <w:r w:rsidRPr="00396620">
        <w:rPr>
          <w:rFonts w:ascii="Times New Roman" w:hAnsi="Times New Roman" w:cs="Times New Roman"/>
          <w:lang w:val="sr-Cyrl-RS"/>
        </w:rPr>
        <w:t xml:space="preserve">Ненад Петровић рођен је 4. септембра 1974. године у Лозници. Основну школу је завршио у Лешници. Средњу шумарску школу у Сремској Митровици уписао је 1988. године, а дипломирао 1992. године. Шумарски факултет у Београду уписао је 1994. године, а завршио га 1999. године. Магистарске студије уписао је 2000. године на Алберт Лудвиг </w:t>
      </w:r>
      <w:r w:rsidR="00396620">
        <w:rPr>
          <w:rFonts w:ascii="Times New Roman" w:hAnsi="Times New Roman" w:cs="Times New Roman"/>
          <w:lang w:val="sr-Cyrl-RS"/>
        </w:rPr>
        <w:t>у</w:t>
      </w:r>
      <w:r w:rsidRPr="00396620">
        <w:rPr>
          <w:rFonts w:ascii="Times New Roman" w:hAnsi="Times New Roman" w:cs="Times New Roman"/>
          <w:lang w:val="sr-Cyrl-RS"/>
        </w:rPr>
        <w:t>ниверзитету у Фрајбургу (СР Немачка), а мастер рад је завршио у новембру 2003. године. Запослен на Шумарском факултету у Београду од априла 2001. године</w:t>
      </w:r>
      <w:r w:rsidR="00396620">
        <w:rPr>
          <w:rFonts w:ascii="Times New Roman" w:hAnsi="Times New Roman" w:cs="Times New Roman"/>
          <w:lang w:val="sr-Cyrl-RS"/>
        </w:rPr>
        <w:t>,</w:t>
      </w:r>
      <w:r w:rsidRPr="00396620">
        <w:rPr>
          <w:rFonts w:ascii="Times New Roman" w:hAnsi="Times New Roman" w:cs="Times New Roman"/>
          <w:lang w:val="sr-Cyrl-RS"/>
        </w:rPr>
        <w:t xml:space="preserve"> где </w:t>
      </w:r>
      <w:r w:rsidR="00396620">
        <w:rPr>
          <w:rFonts w:ascii="Times New Roman" w:hAnsi="Times New Roman" w:cs="Times New Roman"/>
          <w:lang w:val="sr-Cyrl-RS"/>
        </w:rPr>
        <w:t>је радио на пословима асистента‑</w:t>
      </w:r>
      <w:r w:rsidRPr="00396620">
        <w:rPr>
          <w:rFonts w:ascii="Times New Roman" w:hAnsi="Times New Roman" w:cs="Times New Roman"/>
          <w:lang w:val="sr-Cyrl-RS"/>
        </w:rPr>
        <w:t>приправника на предмету Планирање газдовања шумама. На место асистента у оквиру истог предмета изабран је током 2006. године. У оквиру своје досадашње каријере на Шумарском факултету у Београду учествовао је на неколико значајних пројеката од националног и међународног значаја. Током 2003. године учествовао на националној и</w:t>
      </w:r>
      <w:r w:rsidR="00396620">
        <w:rPr>
          <w:rFonts w:ascii="Times New Roman" w:hAnsi="Times New Roman" w:cs="Times New Roman"/>
          <w:lang w:val="sr-Cyrl-RS"/>
        </w:rPr>
        <w:t>н</w:t>
      </w:r>
      <w:r w:rsidRPr="00396620">
        <w:rPr>
          <w:rFonts w:ascii="Times New Roman" w:hAnsi="Times New Roman" w:cs="Times New Roman"/>
          <w:lang w:val="sr-Cyrl-RS"/>
        </w:rPr>
        <w:t xml:space="preserve">вентури шума у Немачкој. Од 2004. године ангажован као координатор и контакт особа на пројекту ФОПЕР (развој капацитета у образовању и истраживању из области шумарске политике и економике у региону западног Балкана). Од 2006. до 2008. године учесник на пројекту ПРИФОРТ (истраживање о предусловима за оснивање интересних асоцијација приватних шумовласника у региону западног Балкана) финансираним од стране </w:t>
      </w:r>
      <w:r w:rsidR="00396620">
        <w:rPr>
          <w:rFonts w:ascii="Times New Roman" w:hAnsi="Times New Roman" w:cs="Times New Roman"/>
          <w:lang w:val="sr-Cyrl-RS"/>
        </w:rPr>
        <w:t>а</w:t>
      </w:r>
      <w:r w:rsidRPr="00396620">
        <w:rPr>
          <w:rFonts w:ascii="Times New Roman" w:hAnsi="Times New Roman" w:cs="Times New Roman"/>
          <w:lang w:val="sr-Cyrl-RS"/>
        </w:rPr>
        <w:t>устријског Министарства пољопривреде, шумарства и водопривреде. На националном нивоу учествовао на пројектима технолошког развоја финансираних од стране Министарства науке. Аутор је више радова од националног и међународног значаја. Коаутор је монографије Националне и</w:t>
      </w:r>
      <w:r w:rsidR="00396620">
        <w:rPr>
          <w:rFonts w:ascii="Times New Roman" w:hAnsi="Times New Roman" w:cs="Times New Roman"/>
          <w:lang w:val="sr-Cyrl-RS"/>
        </w:rPr>
        <w:t>н</w:t>
      </w:r>
      <w:r w:rsidRPr="00396620">
        <w:rPr>
          <w:rFonts w:ascii="Times New Roman" w:hAnsi="Times New Roman" w:cs="Times New Roman"/>
          <w:lang w:val="sr-Cyrl-RS"/>
        </w:rPr>
        <w:t xml:space="preserve">вентуре шума као и међународно рецензиране монографије о спремности приватних шумовласника у оснивању интересних асоцијација у региону западног Балкана. Учесник је студије процене потенцијала за одрживо коришћење дрвног отпада за потребе грејања у 10 општина у Србији. Био је предавач на међународним </w:t>
      </w:r>
      <w:r w:rsidR="00396620">
        <w:rPr>
          <w:rFonts w:ascii="Times New Roman" w:hAnsi="Times New Roman" w:cs="Times New Roman"/>
          <w:lang w:val="sr-Cyrl-RS"/>
        </w:rPr>
        <w:t>м</w:t>
      </w:r>
      <w:r w:rsidRPr="00396620">
        <w:rPr>
          <w:rFonts w:ascii="Times New Roman" w:hAnsi="Times New Roman" w:cs="Times New Roman"/>
          <w:lang w:val="sr-Cyrl-RS"/>
        </w:rPr>
        <w:t xml:space="preserve">астер студијама из области шумарске политике и економике у Београду и Сарајеву. Учесник неколико међународних летњих школа у Финској, Француској, Немачкој из шире области одрживог управљања шумским ресурсима. Говори немачки и енглески језик. Члан је Ловачког </w:t>
      </w:r>
      <w:r w:rsidR="00396620">
        <w:rPr>
          <w:rFonts w:ascii="Times New Roman" w:hAnsi="Times New Roman" w:cs="Times New Roman"/>
          <w:lang w:val="sr-Cyrl-RS"/>
        </w:rPr>
        <w:t>с</w:t>
      </w:r>
      <w:r w:rsidRPr="00396620">
        <w:rPr>
          <w:rFonts w:ascii="Times New Roman" w:hAnsi="Times New Roman" w:cs="Times New Roman"/>
          <w:lang w:val="sr-Cyrl-RS"/>
        </w:rPr>
        <w:t>авеза Србије и удружења грађана Фрушкогорац.</w:t>
      </w:r>
    </w:p>
    <w:p w:rsidR="007424FE" w:rsidRPr="00396620" w:rsidRDefault="007424FE" w:rsidP="00396620">
      <w:pPr>
        <w:pStyle w:val="ListParagraph"/>
        <w:numPr>
          <w:ilvl w:val="0"/>
          <w:numId w:val="32"/>
        </w:numPr>
        <w:jc w:val="both"/>
        <w:outlineLvl w:val="0"/>
        <w:rPr>
          <w:rFonts w:ascii="Times New Roman" w:hAnsi="Times New Roman" w:cs="Times New Roman"/>
          <w:bCs/>
          <w:iCs/>
          <w:lang w:val="sr-Cyrl-RS"/>
        </w:rPr>
      </w:pPr>
      <w:r w:rsidRPr="00396620">
        <w:rPr>
          <w:rFonts w:ascii="Times New Roman" w:hAnsi="Times New Roman" w:cs="Times New Roman"/>
          <w:b/>
          <w:lang w:val="sr-Cyrl-RS"/>
        </w:rPr>
        <w:t>Област истра</w:t>
      </w:r>
      <w:r w:rsidR="00396620" w:rsidRPr="00396620">
        <w:rPr>
          <w:rFonts w:ascii="Times New Roman" w:hAnsi="Times New Roman" w:cs="Times New Roman"/>
          <w:b/>
          <w:lang w:val="sr-Cyrl-RS"/>
        </w:rPr>
        <w:t>ж</w:t>
      </w:r>
      <w:r w:rsidRPr="00396620">
        <w:rPr>
          <w:rFonts w:ascii="Times New Roman" w:hAnsi="Times New Roman" w:cs="Times New Roman"/>
          <w:b/>
          <w:lang w:val="sr-Cyrl-RS"/>
        </w:rPr>
        <w:t>ивања</w:t>
      </w:r>
      <w:r w:rsidRPr="00396620">
        <w:rPr>
          <w:rFonts w:ascii="Times New Roman" w:hAnsi="Times New Roman" w:cs="Times New Roman"/>
          <w:lang w:val="sr-Cyrl-RS"/>
        </w:rPr>
        <w:t>:/</w:t>
      </w:r>
    </w:p>
    <w:p w:rsidR="000264FC" w:rsidRPr="00396620" w:rsidRDefault="005655BF" w:rsidP="00396620">
      <w:pPr>
        <w:pStyle w:val="ListParagraph"/>
        <w:numPr>
          <w:ilvl w:val="0"/>
          <w:numId w:val="32"/>
        </w:numPr>
        <w:jc w:val="both"/>
        <w:outlineLvl w:val="0"/>
        <w:rPr>
          <w:rFonts w:ascii="Times New Roman" w:hAnsi="Times New Roman" w:cs="Times New Roman"/>
          <w:bCs/>
          <w:iCs/>
          <w:lang w:val="sr-Cyrl-RS"/>
        </w:rPr>
      </w:pPr>
      <w:r w:rsidRPr="00396620">
        <w:rPr>
          <w:rFonts w:ascii="Times New Roman" w:hAnsi="Times New Roman" w:cs="Times New Roman"/>
          <w:b/>
          <w:bCs/>
          <w:lang w:val="sr-Cyrl-RS"/>
        </w:rPr>
        <w:t>Ангажовање у настави</w:t>
      </w:r>
    </w:p>
    <w:p w:rsidR="000264FC" w:rsidRPr="00396620" w:rsidRDefault="000264FC" w:rsidP="003966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396620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Основне студије</w:t>
      </w:r>
    </w:p>
    <w:p w:rsidR="000264FC" w:rsidRPr="00396620" w:rsidRDefault="000264FC" w:rsidP="00396620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396620">
        <w:rPr>
          <w:rFonts w:ascii="Times New Roman" w:hAnsi="Times New Roman" w:cs="Times New Roman"/>
          <w:i/>
          <w:sz w:val="24"/>
          <w:szCs w:val="24"/>
          <w:lang w:val="sr-Cyrl-RS"/>
        </w:rPr>
        <w:t>обавезни предмети</w:t>
      </w:r>
    </w:p>
    <w:p w:rsidR="000264FC" w:rsidRDefault="000264FC" w:rsidP="003966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96620">
        <w:rPr>
          <w:rFonts w:ascii="Times New Roman" w:hAnsi="Times New Roman" w:cs="Times New Roman"/>
          <w:b/>
          <w:sz w:val="24"/>
          <w:szCs w:val="24"/>
          <w:lang w:val="sr-Cyrl-RS"/>
        </w:rPr>
        <w:t>Планирање газдовања шумама</w:t>
      </w:r>
    </w:p>
    <w:p w:rsidR="00396620" w:rsidRPr="00396620" w:rsidRDefault="00396620" w:rsidP="003966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264FC" w:rsidRPr="00396620" w:rsidRDefault="000264FC" w:rsidP="003966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396620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Мастер студије</w:t>
      </w:r>
    </w:p>
    <w:p w:rsidR="005655BF" w:rsidRPr="00396620" w:rsidRDefault="00396620" w:rsidP="00396620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обавезни предмети</w:t>
      </w:r>
    </w:p>
    <w:p w:rsidR="000264FC" w:rsidRPr="00396620" w:rsidRDefault="000264FC" w:rsidP="003966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396620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Планирање газдовања шумама</w:t>
      </w:r>
    </w:p>
    <w:p w:rsidR="000264FC" w:rsidRPr="00396620" w:rsidRDefault="00396620" w:rsidP="00396620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изборни предмети</w:t>
      </w:r>
      <w:r w:rsidR="000264FC" w:rsidRPr="00396620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</w:p>
    <w:p w:rsidR="000264FC" w:rsidRPr="00396620" w:rsidRDefault="000264FC" w:rsidP="00396620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96620">
        <w:rPr>
          <w:rFonts w:ascii="Times New Roman" w:hAnsi="Times New Roman" w:cs="Times New Roman"/>
          <w:b/>
          <w:sz w:val="24"/>
          <w:szCs w:val="24"/>
          <w:lang w:val="sr-Cyrl-RS"/>
        </w:rPr>
        <w:t>Просторна анализа у планирању газдовања шумама</w:t>
      </w:r>
      <w:r w:rsidRPr="00396620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</w:p>
    <w:p w:rsidR="001735DF" w:rsidRPr="00396620" w:rsidRDefault="001735DF" w:rsidP="00396620">
      <w:pPr>
        <w:tabs>
          <w:tab w:val="left" w:pos="5222"/>
        </w:tabs>
        <w:spacing w:after="12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</w:p>
    <w:p w:rsidR="001735DF" w:rsidRPr="00396620" w:rsidRDefault="000264FC" w:rsidP="00396620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396620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Докторске студије</w:t>
      </w:r>
    </w:p>
    <w:p w:rsidR="000264FC" w:rsidRPr="00396620" w:rsidRDefault="00396620" w:rsidP="00396620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изборни предмети</w:t>
      </w:r>
    </w:p>
    <w:p w:rsidR="000264FC" w:rsidRDefault="000264FC" w:rsidP="00396620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96620">
        <w:rPr>
          <w:rFonts w:ascii="Times New Roman" w:hAnsi="Times New Roman" w:cs="Times New Roman"/>
          <w:b/>
          <w:sz w:val="24"/>
          <w:szCs w:val="24"/>
          <w:lang w:val="sr-Cyrl-RS"/>
        </w:rPr>
        <w:t>Стратешко планирање у шумарству</w:t>
      </w:r>
    </w:p>
    <w:p w:rsidR="00396620" w:rsidRPr="00396620" w:rsidRDefault="00396620" w:rsidP="00396620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264FC" w:rsidRPr="00396620" w:rsidRDefault="000264FC" w:rsidP="00396620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96620">
        <w:rPr>
          <w:rFonts w:ascii="Times New Roman" w:hAnsi="Times New Roman" w:cs="Times New Roman"/>
          <w:sz w:val="24"/>
          <w:szCs w:val="24"/>
          <w:lang w:val="sr-Cyrl-RS"/>
        </w:rPr>
        <w:t>Неке од значајн</w:t>
      </w:r>
      <w:r w:rsidR="00396620">
        <w:rPr>
          <w:rFonts w:ascii="Times New Roman" w:hAnsi="Times New Roman" w:cs="Times New Roman"/>
          <w:sz w:val="24"/>
          <w:szCs w:val="24"/>
          <w:lang w:val="sr-Cyrl-RS"/>
        </w:rPr>
        <w:t xml:space="preserve">ијих објављених библиографских </w:t>
      </w:r>
      <w:r w:rsidRPr="00396620">
        <w:rPr>
          <w:rFonts w:ascii="Times New Roman" w:hAnsi="Times New Roman" w:cs="Times New Roman"/>
          <w:sz w:val="24"/>
          <w:szCs w:val="24"/>
          <w:lang w:val="sr-Cyrl-RS"/>
        </w:rPr>
        <w:t xml:space="preserve">јединица у досадашњем периоду су: </w:t>
      </w:r>
    </w:p>
    <w:p w:rsidR="001735DF" w:rsidRPr="00396620" w:rsidRDefault="00396620" w:rsidP="00396620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Stjepan Posavec, </w:t>
      </w:r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Mersudin Avdibegovic, Becurovic Dzenan,</w:t>
      </w:r>
      <w:r w:rsidRPr="0039662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1735DF" w:rsidRPr="00396620">
        <w:rPr>
          <w:rFonts w:ascii="Times New Roman" w:hAnsi="Times New Roman" w:cs="Times New Roman"/>
          <w:b/>
          <w:sz w:val="24"/>
          <w:szCs w:val="24"/>
          <w:lang w:val="sr-Cyrl-RS"/>
        </w:rPr>
        <w:t>Petrovic Nenad</w:t>
      </w:r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 xml:space="preserve">, Makedonka Stojanovska, Dane Marceta,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Spela Pezdevsek Malovrh: </w:t>
      </w:r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Private forest owners' willingness to supply woody biomass in selected South-Eastern European countries, BIOMASS &amp; BIOENERGY, (2015), vol. 81 br., str. 144-153</w:t>
      </w:r>
    </w:p>
    <w:p w:rsidR="001735DF" w:rsidRPr="00396620" w:rsidRDefault="007A1393" w:rsidP="00396620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hyperlink r:id="rId6" w:history="1">
        <w:r w:rsid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 xml:space="preserve">Stankovic </w:t>
        </w:r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Dragica, </w:t>
        </w:r>
      </w:hyperlink>
      <w:hyperlink r:id="rId7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Krstic Borivoj Dj, </w:t>
        </w:r>
      </w:hyperlink>
      <w:hyperlink r:id="rId8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Igic Ruzica S, </w:t>
        </w:r>
      </w:hyperlink>
      <w:hyperlink r:id="rId9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Trivan Goran, </w:t>
        </w:r>
      </w:hyperlink>
      <w:hyperlink r:id="rId10" w:history="1">
        <w:r w:rsidR="001735DF" w:rsidRPr="00396620">
          <w:rPr>
            <w:rStyle w:val="Hyperlink"/>
            <w:rFonts w:ascii="Times New Roman" w:hAnsi="Times New Roman" w:cs="Times New Roman"/>
            <w:b/>
            <w:sz w:val="24"/>
            <w:szCs w:val="24"/>
            <w:u w:val="none"/>
            <w:lang w:val="sr-Cyrl-RS"/>
          </w:rPr>
          <w:t>Petrovic Nenad</w:t>
        </w:r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, </w:t>
        </w:r>
      </w:hyperlink>
      <w:hyperlink r:id="rId11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Jovic Djordje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: Concentration of Pollutants in the Air, Soil and Plants in the Area of the National Park "Fr</w:t>
      </w:r>
      <w:r w:rsidR="00396620">
        <w:rPr>
          <w:rFonts w:ascii="Times New Roman" w:hAnsi="Times New Roman" w:cs="Times New Roman"/>
          <w:sz w:val="24"/>
          <w:szCs w:val="24"/>
          <w:lang w:val="sr-Cyrl-RS"/>
        </w:rPr>
        <w:t xml:space="preserve">uska Gora" - Serbia (Article), </w:t>
      </w:r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FRESENIUS ENVIRONMENTAL BULLETIN, (2011), vol. 20 br. 1, str. 44-50</w:t>
      </w:r>
    </w:p>
    <w:p w:rsidR="001735DF" w:rsidRPr="00396620" w:rsidRDefault="007A1393" w:rsidP="00396620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hyperlink r:id="rId12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Nonic Dragan,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13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Bliss John C,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14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Milijic Vojislav,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15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Petrovic Nenad,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16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Avdibegovic Mersudin,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17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Mataruga Milan: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 xml:space="preserve"> Challenges of Organizing Private Forest Owners in Serbia, SMALL-SCALE FORESTRY, (2011), vol. 10 br. 4, str. 435-455</w:t>
      </w:r>
    </w:p>
    <w:p w:rsidR="001735DF" w:rsidRPr="00396620" w:rsidRDefault="007A1393" w:rsidP="00396620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hyperlink r:id="rId18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Avdibegovic Mersudin,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19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Nonic Dragan,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20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Posavec Stjepan,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21" w:history="1">
        <w:r w:rsidR="001735DF" w:rsidRPr="00396620">
          <w:rPr>
            <w:rStyle w:val="Hyperlink"/>
            <w:rFonts w:ascii="Times New Roman" w:hAnsi="Times New Roman" w:cs="Times New Roman"/>
            <w:b/>
            <w:sz w:val="24"/>
            <w:szCs w:val="24"/>
            <w:u w:val="none"/>
            <w:lang w:val="sr-Cyrl-RS"/>
          </w:rPr>
          <w:t>Petrovic Nenad</w:t>
        </w:r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22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Maric Bruno,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23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Milijic Vojislav,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24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Krajter Silvija, </w:t>
        </w:r>
      </w:hyperlink>
      <w:hyperlink r:id="rId25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Ioras Florin,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26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Abrudan Ioan Vasile: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 xml:space="preserve"> Policy Options for Private Forest Owners in Western Balkans: A Qualitative Study, NOTULAE BOTANICAE HORTI AGROBOTANICI CLUJ-NAPOCA, (2010), vol. 38 br. 1, str. 257-261</w:t>
      </w:r>
    </w:p>
    <w:p w:rsidR="001735DF" w:rsidRPr="00396620" w:rsidRDefault="007A1393" w:rsidP="00396620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hyperlink r:id="rId27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Avdibegovic Mersudin,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28" w:history="1">
        <w:r w:rsidR="001735DF" w:rsidRPr="00396620">
          <w:rPr>
            <w:rStyle w:val="Hyperlink"/>
            <w:rFonts w:ascii="Times New Roman" w:hAnsi="Times New Roman" w:cs="Times New Roman"/>
            <w:b/>
            <w:sz w:val="24"/>
            <w:szCs w:val="24"/>
            <w:u w:val="none"/>
            <w:lang w:val="sr-Cyrl-RS"/>
          </w:rPr>
          <w:t>Petrovic Nenad</w:t>
        </w:r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29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Nonic Dragan,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30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Posavec Stjepan,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31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Maric Bruno,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> </w:t>
      </w:r>
      <w:hyperlink r:id="rId32" w:history="1">
        <w:r w:rsidR="001735DF" w:rsidRPr="00396620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sr-Cyrl-RS"/>
          </w:rPr>
          <w:t>Vuletic Dijana: </w:t>
        </w:r>
      </w:hyperlink>
      <w:r w:rsidR="001735DF" w:rsidRPr="00396620">
        <w:rPr>
          <w:rFonts w:ascii="Times New Roman" w:hAnsi="Times New Roman" w:cs="Times New Roman"/>
          <w:sz w:val="24"/>
          <w:szCs w:val="24"/>
          <w:lang w:val="sr-Cyrl-RS"/>
        </w:rPr>
        <w:t xml:space="preserve"> Readiness Of Private Forest Owners In Croatia, Serbia And Bosnia-herzegovina To Cooperate In Forest Roads Construction And Maintenance , SUMARSKI LIST, (2010), vol. 134 br. 1, str. 55-64</w:t>
      </w:r>
    </w:p>
    <w:p w:rsidR="001735DF" w:rsidRPr="00396620" w:rsidRDefault="001735DF" w:rsidP="00396620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96620">
        <w:rPr>
          <w:rFonts w:ascii="Times New Roman" w:hAnsi="Times New Roman" w:cs="Times New Roman"/>
          <w:sz w:val="24"/>
          <w:szCs w:val="24"/>
          <w:lang w:val="sr-Cyrl-RS"/>
        </w:rPr>
        <w:t xml:space="preserve">Banković S., Medarević M., Pantić D., </w:t>
      </w:r>
      <w:r w:rsidRPr="00396620">
        <w:rPr>
          <w:rFonts w:ascii="Times New Roman" w:hAnsi="Times New Roman" w:cs="Times New Roman"/>
          <w:b/>
          <w:sz w:val="24"/>
          <w:szCs w:val="24"/>
          <w:lang w:val="sr-Cyrl-RS"/>
        </w:rPr>
        <w:t>Petrović N</w:t>
      </w:r>
      <w:r w:rsidRPr="00396620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.</w:t>
      </w:r>
      <w:r w:rsidRPr="00396620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(2009):</w:t>
      </w:r>
      <w:r w:rsidRPr="003966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The National Forest Inventory of the Republic of Serbia:the growing stock of the Republic of Serbia,</w:t>
      </w:r>
      <w:r w:rsidRPr="00396620">
        <w:rPr>
          <w:rFonts w:ascii="Times New Roman" w:hAnsi="Times New Roman" w:cs="Times New Roman"/>
          <w:sz w:val="24"/>
          <w:szCs w:val="24"/>
          <w:lang w:val="sr-Cyrl-RS"/>
        </w:rPr>
        <w:t xml:space="preserve"> Monograph, Ministry of Agriculture, Forestry and Water Management of the Republic of Serbia, Forest Directorate, Belgrade (1-238)</w:t>
      </w:r>
    </w:p>
    <w:p w:rsidR="001735DF" w:rsidRPr="00396620" w:rsidRDefault="001735DF" w:rsidP="0039662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264FC" w:rsidRPr="00396620" w:rsidRDefault="000264FC" w:rsidP="00396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0264FC" w:rsidRPr="00396620" w:rsidSect="00C77AC9"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740E0"/>
    <w:multiLevelType w:val="hybridMultilevel"/>
    <w:tmpl w:val="30882FF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665A9"/>
    <w:multiLevelType w:val="hybridMultilevel"/>
    <w:tmpl w:val="8EBAE8A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6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4AC1F64"/>
    <w:multiLevelType w:val="hybridMultilevel"/>
    <w:tmpl w:val="EE26A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2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5641E3"/>
    <w:multiLevelType w:val="hybridMultilevel"/>
    <w:tmpl w:val="4A1A245C"/>
    <w:lvl w:ilvl="0" w:tplc="3B9066D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5">
    <w:nsid w:val="399A0CAB"/>
    <w:multiLevelType w:val="hybridMultilevel"/>
    <w:tmpl w:val="338044DC"/>
    <w:lvl w:ilvl="0" w:tplc="3B9066D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BD5056"/>
    <w:multiLevelType w:val="hybridMultilevel"/>
    <w:tmpl w:val="7ADA77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8E66D0"/>
    <w:multiLevelType w:val="hybridMultilevel"/>
    <w:tmpl w:val="0654231C"/>
    <w:lvl w:ilvl="0" w:tplc="0409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20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1F9794E"/>
    <w:multiLevelType w:val="hybridMultilevel"/>
    <w:tmpl w:val="46F69A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E7472C"/>
    <w:multiLevelType w:val="hybridMultilevel"/>
    <w:tmpl w:val="456480B0"/>
    <w:lvl w:ilvl="0" w:tplc="653E957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67CE1010"/>
    <w:multiLevelType w:val="hybridMultilevel"/>
    <w:tmpl w:val="2460FB5A"/>
    <w:lvl w:ilvl="0" w:tplc="30D4A1C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9F3697B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B692EB6"/>
    <w:multiLevelType w:val="hybridMultilevel"/>
    <w:tmpl w:val="71509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9"/>
  </w:num>
  <w:num w:numId="3">
    <w:abstractNumId w:val="4"/>
  </w:num>
  <w:num w:numId="4">
    <w:abstractNumId w:val="5"/>
  </w:num>
  <w:num w:numId="5">
    <w:abstractNumId w:val="17"/>
  </w:num>
  <w:num w:numId="6">
    <w:abstractNumId w:val="20"/>
  </w:num>
  <w:num w:numId="7">
    <w:abstractNumId w:val="22"/>
  </w:num>
  <w:num w:numId="8">
    <w:abstractNumId w:val="33"/>
  </w:num>
  <w:num w:numId="9">
    <w:abstractNumId w:val="23"/>
  </w:num>
  <w:num w:numId="10">
    <w:abstractNumId w:val="25"/>
  </w:num>
  <w:num w:numId="11">
    <w:abstractNumId w:val="27"/>
  </w:num>
  <w:num w:numId="12">
    <w:abstractNumId w:val="26"/>
  </w:num>
  <w:num w:numId="13">
    <w:abstractNumId w:val="2"/>
  </w:num>
  <w:num w:numId="14">
    <w:abstractNumId w:val="30"/>
  </w:num>
  <w:num w:numId="15">
    <w:abstractNumId w:val="11"/>
  </w:num>
  <w:num w:numId="16">
    <w:abstractNumId w:val="16"/>
  </w:num>
  <w:num w:numId="17">
    <w:abstractNumId w:val="3"/>
  </w:num>
  <w:num w:numId="18">
    <w:abstractNumId w:val="31"/>
  </w:num>
  <w:num w:numId="19">
    <w:abstractNumId w:val="8"/>
  </w:num>
  <w:num w:numId="20">
    <w:abstractNumId w:val="14"/>
  </w:num>
  <w:num w:numId="21">
    <w:abstractNumId w:val="9"/>
  </w:num>
  <w:num w:numId="22">
    <w:abstractNumId w:val="6"/>
  </w:num>
  <w:num w:numId="23">
    <w:abstractNumId w:val="24"/>
  </w:num>
  <w:num w:numId="24">
    <w:abstractNumId w:val="19"/>
  </w:num>
  <w:num w:numId="25">
    <w:abstractNumId w:val="1"/>
  </w:num>
  <w:num w:numId="26">
    <w:abstractNumId w:val="18"/>
  </w:num>
  <w:num w:numId="27">
    <w:abstractNumId w:val="7"/>
  </w:num>
  <w:num w:numId="28">
    <w:abstractNumId w:val="32"/>
  </w:num>
  <w:num w:numId="29">
    <w:abstractNumId w:val="28"/>
  </w:num>
  <w:num w:numId="30">
    <w:abstractNumId w:val="10"/>
  </w:num>
  <w:num w:numId="31">
    <w:abstractNumId w:val="0"/>
  </w:num>
  <w:num w:numId="32">
    <w:abstractNumId w:val="13"/>
  </w:num>
  <w:num w:numId="33">
    <w:abstractNumId w:val="21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A53EA"/>
    <w:rsid w:val="000264FC"/>
    <w:rsid w:val="00046BFC"/>
    <w:rsid w:val="00054341"/>
    <w:rsid w:val="0006265B"/>
    <w:rsid w:val="000642CC"/>
    <w:rsid w:val="000B318A"/>
    <w:rsid w:val="000D5306"/>
    <w:rsid w:val="000E238F"/>
    <w:rsid w:val="001735DF"/>
    <w:rsid w:val="00191E11"/>
    <w:rsid w:val="001A4C7F"/>
    <w:rsid w:val="001B2759"/>
    <w:rsid w:val="001C18CF"/>
    <w:rsid w:val="00207B65"/>
    <w:rsid w:val="00277047"/>
    <w:rsid w:val="002825DC"/>
    <w:rsid w:val="00292DE3"/>
    <w:rsid w:val="002A4133"/>
    <w:rsid w:val="00302ED3"/>
    <w:rsid w:val="00313292"/>
    <w:rsid w:val="00317086"/>
    <w:rsid w:val="00332E59"/>
    <w:rsid w:val="00340CCE"/>
    <w:rsid w:val="00396620"/>
    <w:rsid w:val="003F50DF"/>
    <w:rsid w:val="003F6456"/>
    <w:rsid w:val="00430C64"/>
    <w:rsid w:val="00433BF8"/>
    <w:rsid w:val="0045757B"/>
    <w:rsid w:val="00471080"/>
    <w:rsid w:val="00493AE0"/>
    <w:rsid w:val="0049751D"/>
    <w:rsid w:val="004D0DA0"/>
    <w:rsid w:val="005253A6"/>
    <w:rsid w:val="005517B4"/>
    <w:rsid w:val="005655BF"/>
    <w:rsid w:val="00615CC8"/>
    <w:rsid w:val="006345B6"/>
    <w:rsid w:val="00654D39"/>
    <w:rsid w:val="00663CE7"/>
    <w:rsid w:val="006703B4"/>
    <w:rsid w:val="0069307A"/>
    <w:rsid w:val="006A53EA"/>
    <w:rsid w:val="006A5E53"/>
    <w:rsid w:val="00715046"/>
    <w:rsid w:val="007331B3"/>
    <w:rsid w:val="0074116E"/>
    <w:rsid w:val="007424FE"/>
    <w:rsid w:val="007630FF"/>
    <w:rsid w:val="00764B59"/>
    <w:rsid w:val="00776CE1"/>
    <w:rsid w:val="00791EEC"/>
    <w:rsid w:val="007A1393"/>
    <w:rsid w:val="007B0496"/>
    <w:rsid w:val="007D40C5"/>
    <w:rsid w:val="007D6ED9"/>
    <w:rsid w:val="0082103B"/>
    <w:rsid w:val="00854760"/>
    <w:rsid w:val="008560F6"/>
    <w:rsid w:val="0088192A"/>
    <w:rsid w:val="00980320"/>
    <w:rsid w:val="00983729"/>
    <w:rsid w:val="00995DE4"/>
    <w:rsid w:val="009A1EC3"/>
    <w:rsid w:val="009F1301"/>
    <w:rsid w:val="009F4A07"/>
    <w:rsid w:val="00A35463"/>
    <w:rsid w:val="00AB0FC0"/>
    <w:rsid w:val="00AC33EF"/>
    <w:rsid w:val="00AC7FA3"/>
    <w:rsid w:val="00AF40B1"/>
    <w:rsid w:val="00B806EB"/>
    <w:rsid w:val="00B906EE"/>
    <w:rsid w:val="00C144B1"/>
    <w:rsid w:val="00C32115"/>
    <w:rsid w:val="00C34CD6"/>
    <w:rsid w:val="00C41CE0"/>
    <w:rsid w:val="00C63618"/>
    <w:rsid w:val="00C75ABC"/>
    <w:rsid w:val="00C77AC9"/>
    <w:rsid w:val="00C87E38"/>
    <w:rsid w:val="00C96165"/>
    <w:rsid w:val="00CE7AB9"/>
    <w:rsid w:val="00D0655B"/>
    <w:rsid w:val="00D6543C"/>
    <w:rsid w:val="00D962E4"/>
    <w:rsid w:val="00DF1E95"/>
    <w:rsid w:val="00E00A61"/>
    <w:rsid w:val="00E23166"/>
    <w:rsid w:val="00E35BFE"/>
    <w:rsid w:val="00E372E7"/>
    <w:rsid w:val="00E679C4"/>
    <w:rsid w:val="00E863C7"/>
    <w:rsid w:val="00F14DD3"/>
    <w:rsid w:val="00F44C75"/>
    <w:rsid w:val="00F560F4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295135-DF7F-48D9-9848-8FAFCDAD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8210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210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82103B"/>
  </w:style>
  <w:style w:type="paragraph" w:styleId="NormalWeb">
    <w:name w:val="Normal (Web)"/>
    <w:basedOn w:val="Normal"/>
    <w:uiPriority w:val="99"/>
    <w:semiHidden/>
    <w:unhideWhenUsed/>
    <w:rsid w:val="00821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obson.nb.rs/nauka_u_srbiji.132.html?autor=Bliss%20John%20C" TargetMode="External"/><Relationship Id="rId18" Type="http://schemas.openxmlformats.org/officeDocument/2006/relationships/hyperlink" Target="http://kobson.nb.rs/nauka_u_srbiji.132.html?autor=Avdibegovic%20Mersudin" TargetMode="External"/><Relationship Id="rId26" Type="http://schemas.openxmlformats.org/officeDocument/2006/relationships/hyperlink" Target="http://kobson.nb.rs/nauka_u_srbiji.132.html?autor=Abrudan%20Ioan%20Vasil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kobson.nb.rs/nauka_u_srbiji.132.html?autor=Petrovic%20Nenad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kobson.nb.rs/nauka_u_srbiji.132.html?autor=Krstic%20Borivoj%20Dj" TargetMode="External"/><Relationship Id="rId12" Type="http://schemas.openxmlformats.org/officeDocument/2006/relationships/hyperlink" Target="http://kobson.nb.rs/nauka_u_srbiji.132.html?autor=Nonic%20Dragan" TargetMode="External"/><Relationship Id="rId17" Type="http://schemas.openxmlformats.org/officeDocument/2006/relationships/hyperlink" Target="http://kobson.nb.rs/nauka_u_srbiji.132.html?autor=Mataruga%20Milan" TargetMode="External"/><Relationship Id="rId25" Type="http://schemas.openxmlformats.org/officeDocument/2006/relationships/hyperlink" Target="http://kobson.nb.rs/nauka_u_srbiji.132.html?autor=Ioras%20Florin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kobson.nb.rs/nauka_u_srbiji.132.html?autor=Avdibegovic%20Mersudin" TargetMode="External"/><Relationship Id="rId20" Type="http://schemas.openxmlformats.org/officeDocument/2006/relationships/hyperlink" Target="http://kobson.nb.rs/nauka_u_srbiji.132.html?autor=Posavec%20Stjepan" TargetMode="External"/><Relationship Id="rId29" Type="http://schemas.openxmlformats.org/officeDocument/2006/relationships/hyperlink" Target="http://kobson.nb.rs/nauka_u_srbiji.132.html?autor=Nonic%20Draga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obson.nb.rs/nauka_u_srbiji.132.html?autor=Stankovic%20Dragica" TargetMode="External"/><Relationship Id="rId11" Type="http://schemas.openxmlformats.org/officeDocument/2006/relationships/hyperlink" Target="http://kobson.nb.rs/nauka_u_srbiji.132.html?autor=Jovic%20Djordje" TargetMode="External"/><Relationship Id="rId24" Type="http://schemas.openxmlformats.org/officeDocument/2006/relationships/hyperlink" Target="http://kobson.nb.rs/nauka_u_srbiji.132.html?autor=Krajter%20Silvija" TargetMode="External"/><Relationship Id="rId32" Type="http://schemas.openxmlformats.org/officeDocument/2006/relationships/hyperlink" Target="http://kobson.nb.rs/nauka_u_srbiji.132.html?autor=Vuletic%20Dijana" TargetMode="External"/><Relationship Id="rId5" Type="http://schemas.openxmlformats.org/officeDocument/2006/relationships/hyperlink" Target="mailto:nenad.petrovic@sfb.bg.a.rs" TargetMode="External"/><Relationship Id="rId15" Type="http://schemas.openxmlformats.org/officeDocument/2006/relationships/hyperlink" Target="http://kobson.nb.rs/nauka_u_srbiji.132.html?autor=Petrovic%20Nenad" TargetMode="External"/><Relationship Id="rId23" Type="http://schemas.openxmlformats.org/officeDocument/2006/relationships/hyperlink" Target="http://kobson.nb.rs/nauka_u_srbiji.132.html?autor=Milijic%20Vojislav" TargetMode="External"/><Relationship Id="rId28" Type="http://schemas.openxmlformats.org/officeDocument/2006/relationships/hyperlink" Target="http://kobson.nb.rs/nauka_u_srbiji.132.html?autor=Petrovic%20Nenad" TargetMode="External"/><Relationship Id="rId10" Type="http://schemas.openxmlformats.org/officeDocument/2006/relationships/hyperlink" Target="http://kobson.nb.rs/nauka_u_srbiji.132.html?autor=Petrovic%20Nenad" TargetMode="External"/><Relationship Id="rId19" Type="http://schemas.openxmlformats.org/officeDocument/2006/relationships/hyperlink" Target="http://kobson.nb.rs/nauka_u_srbiji.132.html?autor=Nonic%20Dragan" TargetMode="External"/><Relationship Id="rId31" Type="http://schemas.openxmlformats.org/officeDocument/2006/relationships/hyperlink" Target="http://kobson.nb.rs/nauka_u_srbiji.132.html?autor=Maric%20Brun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obson.nb.rs/nauka_u_srbiji.132.html?autor=Trivan%20Goran" TargetMode="External"/><Relationship Id="rId14" Type="http://schemas.openxmlformats.org/officeDocument/2006/relationships/hyperlink" Target="http://kobson.nb.rs/nauka_u_srbiji.132.html?autor=Milijic%20Vojislav" TargetMode="External"/><Relationship Id="rId22" Type="http://schemas.openxmlformats.org/officeDocument/2006/relationships/hyperlink" Target="http://kobson.nb.rs/nauka_u_srbiji.132.html?autor=Maric%20Bruno" TargetMode="External"/><Relationship Id="rId27" Type="http://schemas.openxmlformats.org/officeDocument/2006/relationships/hyperlink" Target="http://kobson.nb.rs/nauka_u_srbiji.132.html?autor=Avdibegovic%20Mersudin" TargetMode="External"/><Relationship Id="rId30" Type="http://schemas.openxmlformats.org/officeDocument/2006/relationships/hyperlink" Target="http://kobson.nb.rs/nauka_u_srbiji.132.html?autor=Posavec%20Stjepan" TargetMode="External"/><Relationship Id="rId8" Type="http://schemas.openxmlformats.org/officeDocument/2006/relationships/hyperlink" Target="http://kobson.nb.rs/nauka_u_srbiji.132.html?autor=Igic%20Ruzica%20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УПУТСТВО ЗА ДОСТАВЉАЊЕ ТРАЖЕНИХ ПОДАТАКА У ЦИЉУ АЖУРИРАЊА САЈТА ШУМАРСКОГ ФАКУЛТЕТА</vt:lpstr>
    </vt:vector>
  </TitlesOfParts>
  <Company>Sumarski fakultet</Company>
  <LinksUpToDate>false</LinksUpToDate>
  <CharactersWithSpaces>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creator>Bojan Radic</dc:creator>
  <cp:lastModifiedBy>Web</cp:lastModifiedBy>
  <cp:revision>8</cp:revision>
  <cp:lastPrinted>2016-03-31T10:53:00Z</cp:lastPrinted>
  <dcterms:created xsi:type="dcterms:W3CDTF">2016-10-23T13:08:00Z</dcterms:created>
  <dcterms:modified xsi:type="dcterms:W3CDTF">2017-02-15T11:34:00Z</dcterms:modified>
</cp:coreProperties>
</file>